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25" w:rsidRDefault="00107525" w:rsidP="0012694F">
      <w:pPr>
        <w:jc w:val="center"/>
        <w:rPr>
          <w:rFonts w:ascii="新宋体" w:eastAsia="新宋体" w:hAnsi="新宋体"/>
          <w:b/>
          <w:bCs/>
          <w:sz w:val="44"/>
          <w:szCs w:val="44"/>
        </w:rPr>
      </w:pPr>
    </w:p>
    <w:p w:rsidR="00107525" w:rsidRDefault="00107525" w:rsidP="0012694F">
      <w:pPr>
        <w:jc w:val="center"/>
        <w:rPr>
          <w:rFonts w:ascii="新宋体" w:eastAsia="新宋体" w:hAnsi="新宋体"/>
          <w:b/>
          <w:bCs/>
          <w:sz w:val="44"/>
          <w:szCs w:val="44"/>
        </w:rPr>
      </w:pPr>
      <w:r w:rsidRPr="0012694F">
        <w:rPr>
          <w:rFonts w:ascii="新宋体" w:eastAsia="新宋体" w:hAnsi="新宋体" w:hint="eastAsia"/>
          <w:b/>
          <w:bCs/>
          <w:sz w:val="44"/>
          <w:szCs w:val="44"/>
        </w:rPr>
        <w:t>柯坪县</w:t>
      </w:r>
      <w:r w:rsidRPr="0012694F">
        <w:rPr>
          <w:rFonts w:ascii="新宋体" w:eastAsia="新宋体" w:hAnsi="新宋体"/>
          <w:b/>
          <w:bCs/>
          <w:sz w:val="44"/>
          <w:szCs w:val="44"/>
        </w:rPr>
        <w:t>2017</w:t>
      </w:r>
      <w:r w:rsidRPr="0012694F">
        <w:rPr>
          <w:rFonts w:ascii="新宋体" w:eastAsia="新宋体" w:hAnsi="新宋体" w:hint="eastAsia"/>
          <w:b/>
          <w:bCs/>
          <w:sz w:val="44"/>
          <w:szCs w:val="44"/>
        </w:rPr>
        <w:t>年度</w:t>
      </w:r>
      <w:r>
        <w:rPr>
          <w:rFonts w:ascii="新宋体" w:eastAsia="新宋体" w:hAnsi="新宋体" w:hint="eastAsia"/>
          <w:b/>
          <w:bCs/>
          <w:sz w:val="44"/>
          <w:szCs w:val="44"/>
        </w:rPr>
        <w:t>中央农机</w:t>
      </w:r>
      <w:r w:rsidRPr="0012694F">
        <w:rPr>
          <w:rFonts w:ascii="新宋体" w:eastAsia="新宋体" w:hAnsi="新宋体" w:hint="eastAsia"/>
          <w:b/>
          <w:bCs/>
          <w:sz w:val="44"/>
          <w:szCs w:val="44"/>
        </w:rPr>
        <w:t>购置补贴实施</w:t>
      </w:r>
    </w:p>
    <w:p w:rsidR="00107525" w:rsidRPr="0012694F" w:rsidRDefault="00107525" w:rsidP="0012694F">
      <w:pPr>
        <w:jc w:val="center"/>
        <w:rPr>
          <w:rFonts w:ascii="新宋体" w:eastAsia="新宋体" w:hAnsi="新宋体"/>
          <w:b/>
          <w:bCs/>
          <w:sz w:val="44"/>
          <w:szCs w:val="44"/>
        </w:rPr>
      </w:pPr>
      <w:r w:rsidRPr="0012694F">
        <w:rPr>
          <w:rFonts w:ascii="新宋体" w:eastAsia="新宋体" w:hAnsi="新宋体" w:hint="eastAsia"/>
          <w:b/>
          <w:bCs/>
          <w:sz w:val="44"/>
          <w:szCs w:val="44"/>
        </w:rPr>
        <w:t>情况公告</w:t>
      </w:r>
    </w:p>
    <w:p w:rsidR="00107525" w:rsidRPr="0012694F" w:rsidRDefault="00107525">
      <w:pPr>
        <w:jc w:val="center"/>
        <w:rPr>
          <w:rFonts w:ascii="宋体"/>
          <w:b/>
          <w:bCs/>
          <w:sz w:val="44"/>
          <w:szCs w:val="44"/>
        </w:rPr>
      </w:pPr>
    </w:p>
    <w:p w:rsidR="00107525" w:rsidRPr="0012694F" w:rsidRDefault="00107525" w:rsidP="0012694F">
      <w:pPr>
        <w:ind w:firstLineChars="200" w:firstLine="31680"/>
        <w:rPr>
          <w:rFonts w:ascii="宋体"/>
          <w:sz w:val="32"/>
          <w:szCs w:val="32"/>
        </w:rPr>
      </w:pPr>
      <w:r w:rsidRPr="0012694F">
        <w:rPr>
          <w:rFonts w:ascii="宋体" w:hAnsi="宋体" w:hint="eastAsia"/>
          <w:sz w:val="32"/>
          <w:szCs w:val="32"/>
        </w:rPr>
        <w:t>根据自治区，地区农机购置补贴文件精神，我县</w:t>
      </w:r>
      <w:r w:rsidRPr="0012694F">
        <w:rPr>
          <w:rFonts w:ascii="宋体" w:hAnsi="宋体"/>
          <w:sz w:val="32"/>
          <w:szCs w:val="32"/>
        </w:rPr>
        <w:t>2016</w:t>
      </w:r>
      <w:r w:rsidRPr="0012694F">
        <w:rPr>
          <w:rFonts w:ascii="宋体" w:hAnsi="宋体" w:hint="eastAsia"/>
          <w:sz w:val="32"/>
          <w:szCs w:val="32"/>
        </w:rPr>
        <w:t>年度农机购置补贴工作已落实完毕，现公告如下：</w:t>
      </w:r>
    </w:p>
    <w:p w:rsidR="00107525" w:rsidRPr="0012694F" w:rsidRDefault="00107525" w:rsidP="0012694F">
      <w:pPr>
        <w:rPr>
          <w:rFonts w:ascii="宋体"/>
          <w:sz w:val="32"/>
          <w:szCs w:val="32"/>
        </w:rPr>
      </w:pPr>
      <w:r w:rsidRPr="0012694F"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>我县</w:t>
      </w:r>
      <w:r w:rsidRPr="0012694F">
        <w:rPr>
          <w:rFonts w:ascii="宋体" w:hAnsi="宋体"/>
          <w:sz w:val="32"/>
          <w:szCs w:val="32"/>
        </w:rPr>
        <w:t>2016</w:t>
      </w:r>
      <w:r w:rsidRPr="0012694F">
        <w:rPr>
          <w:rFonts w:ascii="宋体" w:hAnsi="宋体" w:hint="eastAsia"/>
          <w:sz w:val="32"/>
          <w:szCs w:val="32"/>
        </w:rPr>
        <w:t>年转接</w:t>
      </w:r>
      <w:r w:rsidRPr="0012694F">
        <w:rPr>
          <w:rFonts w:ascii="宋体" w:hAnsi="宋体"/>
          <w:sz w:val="32"/>
          <w:szCs w:val="32"/>
        </w:rPr>
        <w:t>2017</w:t>
      </w:r>
      <w:r w:rsidRPr="0012694F">
        <w:rPr>
          <w:rFonts w:ascii="宋体" w:hAnsi="宋体" w:hint="eastAsia"/>
          <w:sz w:val="32"/>
          <w:szCs w:val="32"/>
        </w:rPr>
        <w:t>年的农机购置补贴资金额度</w:t>
      </w:r>
      <w:r w:rsidRPr="0012694F">
        <w:rPr>
          <w:rFonts w:ascii="宋体" w:hAnsi="宋体"/>
          <w:sz w:val="32"/>
          <w:szCs w:val="32"/>
        </w:rPr>
        <w:t>434.2340</w:t>
      </w:r>
      <w:r w:rsidRPr="0012694F">
        <w:rPr>
          <w:rFonts w:ascii="宋体" w:hAnsi="宋体" w:hint="eastAsia"/>
          <w:sz w:val="32"/>
          <w:szCs w:val="32"/>
        </w:rPr>
        <w:t>万元。已落实补贴资金为</w:t>
      </w:r>
      <w:r w:rsidRPr="0012694F">
        <w:rPr>
          <w:rFonts w:ascii="宋体" w:hAnsi="宋体"/>
          <w:sz w:val="32"/>
          <w:szCs w:val="32"/>
        </w:rPr>
        <w:t>130.7450</w:t>
      </w:r>
      <w:r w:rsidRPr="0012694F">
        <w:rPr>
          <w:rFonts w:ascii="宋体" w:hAnsi="宋体" w:hint="eastAsia"/>
          <w:sz w:val="32"/>
          <w:szCs w:val="32"/>
        </w:rPr>
        <w:t>万元，，剩余资金</w:t>
      </w:r>
      <w:r w:rsidRPr="0012694F">
        <w:rPr>
          <w:rFonts w:ascii="宋体" w:hAnsi="宋体"/>
          <w:sz w:val="32"/>
          <w:szCs w:val="32"/>
        </w:rPr>
        <w:t>303.4890</w:t>
      </w:r>
      <w:r w:rsidRPr="0012694F">
        <w:rPr>
          <w:rFonts w:ascii="宋体" w:hAnsi="宋体" w:hint="eastAsia"/>
          <w:sz w:val="32"/>
          <w:szCs w:val="32"/>
        </w:rPr>
        <w:t>万元。补贴各类农机具</w:t>
      </w:r>
      <w:r w:rsidRPr="0012694F">
        <w:rPr>
          <w:rFonts w:ascii="宋体" w:hAnsi="宋体"/>
          <w:sz w:val="32"/>
          <w:szCs w:val="32"/>
        </w:rPr>
        <w:t>93</w:t>
      </w:r>
      <w:r w:rsidRPr="0012694F">
        <w:rPr>
          <w:rFonts w:ascii="宋体" w:hAnsi="宋体" w:hint="eastAsia"/>
          <w:sz w:val="32"/>
          <w:szCs w:val="32"/>
        </w:rPr>
        <w:t>台（套），其中：动力机械</w:t>
      </w:r>
      <w:r w:rsidRPr="0012694F">
        <w:rPr>
          <w:rFonts w:ascii="宋体" w:hAnsi="宋体"/>
          <w:sz w:val="32"/>
          <w:szCs w:val="32"/>
        </w:rPr>
        <w:t xml:space="preserve"> 42</w:t>
      </w:r>
      <w:r w:rsidRPr="0012694F">
        <w:rPr>
          <w:rFonts w:ascii="宋体" w:hAnsi="宋体" w:hint="eastAsia"/>
          <w:sz w:val="32"/>
          <w:szCs w:val="32"/>
        </w:rPr>
        <w:t>台，耕整地机械</w:t>
      </w:r>
      <w:r w:rsidRPr="0012694F">
        <w:rPr>
          <w:rFonts w:ascii="宋体" w:hAnsi="宋体"/>
          <w:sz w:val="32"/>
          <w:szCs w:val="32"/>
        </w:rPr>
        <w:t>14</w:t>
      </w:r>
      <w:r w:rsidRPr="0012694F">
        <w:rPr>
          <w:rFonts w:ascii="宋体" w:hAnsi="宋体" w:hint="eastAsia"/>
          <w:sz w:val="32"/>
          <w:szCs w:val="32"/>
        </w:rPr>
        <w:t>台，</w:t>
      </w:r>
      <w:r w:rsidRPr="0012694F">
        <w:rPr>
          <w:rFonts w:ascii="宋体"/>
          <w:sz w:val="18"/>
          <w:szCs w:val="18"/>
        </w:rPr>
        <w:t> </w:t>
      </w:r>
      <w:r w:rsidRPr="0012694F">
        <w:rPr>
          <w:rFonts w:ascii="宋体" w:hAnsi="宋体" w:hint="eastAsia"/>
          <w:sz w:val="32"/>
          <w:szCs w:val="32"/>
        </w:rPr>
        <w:t>种植施肥机械</w:t>
      </w:r>
      <w:r w:rsidRPr="0012694F">
        <w:rPr>
          <w:rFonts w:ascii="宋体" w:hAnsi="宋体"/>
          <w:sz w:val="32"/>
          <w:szCs w:val="32"/>
        </w:rPr>
        <w:t>35</w:t>
      </w:r>
      <w:r w:rsidRPr="0012694F">
        <w:rPr>
          <w:rFonts w:ascii="宋体" w:hAnsi="宋体" w:hint="eastAsia"/>
          <w:sz w:val="32"/>
          <w:szCs w:val="32"/>
        </w:rPr>
        <w:t>台；收获机械</w:t>
      </w:r>
      <w:r w:rsidRPr="0012694F">
        <w:rPr>
          <w:rFonts w:ascii="宋体" w:hAnsi="宋体"/>
          <w:sz w:val="32"/>
          <w:szCs w:val="32"/>
        </w:rPr>
        <w:t>2</w:t>
      </w:r>
      <w:r w:rsidRPr="0012694F">
        <w:rPr>
          <w:rFonts w:ascii="宋体" w:hAnsi="宋体" w:hint="eastAsia"/>
          <w:sz w:val="32"/>
          <w:szCs w:val="32"/>
        </w:rPr>
        <w:t>台；完成总资金额度的</w:t>
      </w:r>
      <w:r w:rsidRPr="0012694F">
        <w:rPr>
          <w:rFonts w:ascii="宋体" w:hAnsi="宋体"/>
          <w:sz w:val="32"/>
          <w:szCs w:val="32"/>
        </w:rPr>
        <w:t>30.31 %</w:t>
      </w:r>
      <w:r w:rsidRPr="0012694F">
        <w:rPr>
          <w:rFonts w:ascii="宋体" w:hAnsi="宋体" w:hint="eastAsia"/>
          <w:sz w:val="32"/>
          <w:szCs w:val="32"/>
        </w:rPr>
        <w:t>。</w:t>
      </w:r>
    </w:p>
    <w:p w:rsidR="00107525" w:rsidRPr="0012694F" w:rsidRDefault="00107525">
      <w:pPr>
        <w:rPr>
          <w:rFonts w:ascii="新宋体" w:eastAsia="新宋体" w:hAnsi="新宋体"/>
          <w:sz w:val="32"/>
          <w:szCs w:val="32"/>
        </w:rPr>
      </w:pPr>
    </w:p>
    <w:p w:rsidR="00107525" w:rsidRPr="0012694F" w:rsidRDefault="00107525">
      <w:pPr>
        <w:rPr>
          <w:rFonts w:ascii="新宋体" w:eastAsia="新宋体" w:hAnsi="新宋体"/>
          <w:sz w:val="32"/>
          <w:szCs w:val="32"/>
        </w:rPr>
      </w:pPr>
    </w:p>
    <w:p w:rsidR="00107525" w:rsidRPr="0012694F" w:rsidRDefault="00107525">
      <w:pPr>
        <w:rPr>
          <w:rFonts w:ascii="新宋体" w:eastAsia="新宋体" w:hAnsi="新宋体"/>
          <w:sz w:val="32"/>
          <w:szCs w:val="32"/>
        </w:rPr>
      </w:pPr>
    </w:p>
    <w:p w:rsidR="00107525" w:rsidRPr="0012694F" w:rsidRDefault="00107525">
      <w:pPr>
        <w:rPr>
          <w:rFonts w:ascii="新宋体" w:eastAsia="新宋体" w:hAnsi="新宋体"/>
          <w:sz w:val="32"/>
          <w:szCs w:val="32"/>
        </w:rPr>
      </w:pPr>
    </w:p>
    <w:p w:rsidR="00107525" w:rsidRPr="0012694F" w:rsidRDefault="00107525">
      <w:pPr>
        <w:jc w:val="center"/>
        <w:rPr>
          <w:rFonts w:ascii="新宋体" w:eastAsia="新宋体" w:hAnsi="新宋体"/>
          <w:sz w:val="32"/>
          <w:szCs w:val="32"/>
        </w:rPr>
      </w:pPr>
      <w:r w:rsidRPr="0012694F">
        <w:rPr>
          <w:rFonts w:ascii="新宋体" w:eastAsia="新宋体" w:hAnsi="新宋体" w:hint="eastAsia"/>
          <w:sz w:val="32"/>
          <w:szCs w:val="32"/>
        </w:rPr>
        <w:t>柯坪县农牧机械管理局</w:t>
      </w:r>
    </w:p>
    <w:p w:rsidR="00107525" w:rsidRPr="0012694F" w:rsidRDefault="00107525" w:rsidP="00FC6FED">
      <w:pPr>
        <w:jc w:val="center"/>
        <w:rPr>
          <w:rFonts w:ascii="新宋体" w:eastAsia="新宋体" w:hAnsi="新宋体"/>
          <w:sz w:val="32"/>
          <w:szCs w:val="32"/>
        </w:rPr>
      </w:pPr>
      <w:r w:rsidRPr="0012694F">
        <w:rPr>
          <w:rFonts w:ascii="新宋体" w:eastAsia="新宋体" w:hAnsi="新宋体"/>
          <w:sz w:val="32"/>
          <w:szCs w:val="32"/>
        </w:rPr>
        <w:t>2018</w:t>
      </w:r>
      <w:r w:rsidRPr="0012694F">
        <w:rPr>
          <w:rFonts w:ascii="新宋体" w:eastAsia="新宋体" w:hAnsi="新宋体" w:hint="eastAsia"/>
          <w:sz w:val="32"/>
          <w:szCs w:val="32"/>
        </w:rPr>
        <w:t>年</w:t>
      </w:r>
      <w:r w:rsidRPr="0012694F">
        <w:rPr>
          <w:rFonts w:ascii="新宋体" w:eastAsia="新宋体" w:hAnsi="新宋体"/>
          <w:sz w:val="32"/>
          <w:szCs w:val="32"/>
        </w:rPr>
        <w:t>1</w:t>
      </w:r>
      <w:r w:rsidRPr="0012694F">
        <w:rPr>
          <w:rFonts w:ascii="新宋体" w:eastAsia="新宋体" w:hAnsi="新宋体" w:hint="eastAsia"/>
          <w:sz w:val="32"/>
          <w:szCs w:val="32"/>
        </w:rPr>
        <w:t>月</w:t>
      </w:r>
      <w:r w:rsidRPr="0012694F">
        <w:rPr>
          <w:rFonts w:ascii="新宋体" w:eastAsia="新宋体" w:hAnsi="新宋体"/>
          <w:sz w:val="32"/>
          <w:szCs w:val="32"/>
        </w:rPr>
        <w:t>1</w:t>
      </w:r>
      <w:r w:rsidRPr="0012694F">
        <w:rPr>
          <w:rFonts w:ascii="新宋体" w:eastAsia="新宋体" w:hAnsi="新宋体" w:hint="eastAsia"/>
          <w:sz w:val="32"/>
          <w:szCs w:val="32"/>
        </w:rPr>
        <w:t>日</w:t>
      </w:r>
    </w:p>
    <w:sectPr w:rsidR="00107525" w:rsidRPr="0012694F" w:rsidSect="0093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3EB"/>
    <w:rsid w:val="00107525"/>
    <w:rsid w:val="0012694F"/>
    <w:rsid w:val="002205F8"/>
    <w:rsid w:val="00296920"/>
    <w:rsid w:val="003408FB"/>
    <w:rsid w:val="004851BC"/>
    <w:rsid w:val="005478B1"/>
    <w:rsid w:val="005E3431"/>
    <w:rsid w:val="007820B7"/>
    <w:rsid w:val="00905068"/>
    <w:rsid w:val="009177D6"/>
    <w:rsid w:val="00930CB4"/>
    <w:rsid w:val="00951593"/>
    <w:rsid w:val="00974F71"/>
    <w:rsid w:val="009900C3"/>
    <w:rsid w:val="009B17BE"/>
    <w:rsid w:val="009C7E41"/>
    <w:rsid w:val="00A215AE"/>
    <w:rsid w:val="00C41670"/>
    <w:rsid w:val="00CA46C3"/>
    <w:rsid w:val="00D07476"/>
    <w:rsid w:val="00DF783E"/>
    <w:rsid w:val="00E34523"/>
    <w:rsid w:val="00E42A8B"/>
    <w:rsid w:val="00E546BE"/>
    <w:rsid w:val="00E61A22"/>
    <w:rsid w:val="00E64FFA"/>
    <w:rsid w:val="00E8026C"/>
    <w:rsid w:val="00E94143"/>
    <w:rsid w:val="00F415FA"/>
    <w:rsid w:val="00F563EB"/>
    <w:rsid w:val="00FA3C01"/>
    <w:rsid w:val="00FC3BCC"/>
    <w:rsid w:val="00FC6FED"/>
    <w:rsid w:val="1A3E232C"/>
    <w:rsid w:val="20D12488"/>
    <w:rsid w:val="2F2C5795"/>
    <w:rsid w:val="3A8F174B"/>
    <w:rsid w:val="43A23E35"/>
    <w:rsid w:val="4A9B2B50"/>
    <w:rsid w:val="59735341"/>
    <w:rsid w:val="63E7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B4"/>
    <w:pPr>
      <w:widowControl w:val="0"/>
      <w:jc w:val="both"/>
    </w:pPr>
    <w:rPr>
      <w:rFonts w:ascii="Calibri" w:hAnsi="Calibri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930CB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2205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4FFA"/>
    <w:rPr>
      <w:rFonts w:ascii="Calibri" w:hAnsi="Calibri" w:cs="Arial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36</Words>
  <Characters>210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</cp:lastModifiedBy>
  <cp:revision>22</cp:revision>
  <cp:lastPrinted>2018-02-28T08:42:00Z</cp:lastPrinted>
  <dcterms:created xsi:type="dcterms:W3CDTF">2017-01-14T08:39:00Z</dcterms:created>
  <dcterms:modified xsi:type="dcterms:W3CDTF">2018-09-27T09:14:00Z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